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7" w:rsidRDefault="000F1F77" w:rsidP="0098767C">
      <w:pPr>
        <w:jc w:val="center"/>
        <w:rPr>
          <w:b/>
          <w:szCs w:val="22"/>
        </w:rPr>
      </w:pPr>
    </w:p>
    <w:p w:rsidR="0098767C" w:rsidRPr="00F7417A" w:rsidRDefault="0098767C" w:rsidP="0098767C">
      <w:pPr>
        <w:jc w:val="center"/>
        <w:rPr>
          <w:b/>
          <w:szCs w:val="22"/>
        </w:rPr>
      </w:pPr>
      <w:r w:rsidRPr="00F7417A">
        <w:rPr>
          <w:b/>
          <w:szCs w:val="22"/>
        </w:rPr>
        <w:t>FINANCIJSKI PLAN POSLOVANJA ZA 20</w:t>
      </w:r>
      <w:r w:rsidR="007440A5">
        <w:rPr>
          <w:b/>
          <w:szCs w:val="22"/>
        </w:rPr>
        <w:t>2</w:t>
      </w:r>
      <w:r w:rsidR="00795770">
        <w:rPr>
          <w:b/>
          <w:szCs w:val="22"/>
        </w:rPr>
        <w:t>1</w:t>
      </w:r>
      <w:r w:rsidRPr="00F7417A">
        <w:rPr>
          <w:b/>
          <w:szCs w:val="22"/>
        </w:rPr>
        <w:t>. GODINU</w:t>
      </w:r>
    </w:p>
    <w:p w:rsidR="0098767C" w:rsidRDefault="0098767C" w:rsidP="0098767C">
      <w:pPr>
        <w:jc w:val="center"/>
        <w:rPr>
          <w:szCs w:val="22"/>
        </w:rPr>
      </w:pPr>
    </w:p>
    <w:p w:rsidR="0098767C" w:rsidRDefault="00E315D6" w:rsidP="0098767C">
      <w:pPr>
        <w:jc w:val="center"/>
        <w:rPr>
          <w:szCs w:val="22"/>
        </w:rPr>
      </w:pPr>
      <w:r>
        <w:rPr>
          <w:szCs w:val="22"/>
        </w:rPr>
        <w:t xml:space="preserve"> STRUKTURA PRIHODA</w:t>
      </w:r>
    </w:p>
    <w:p w:rsidR="0098767C" w:rsidRDefault="0098767C" w:rsidP="00156C65">
      <w:pPr>
        <w:rPr>
          <w:szCs w:val="22"/>
        </w:rPr>
      </w:pPr>
    </w:p>
    <w:p w:rsidR="0098767C" w:rsidRDefault="0098767C" w:rsidP="00156C65">
      <w:pPr>
        <w:rPr>
          <w:szCs w:val="22"/>
        </w:rPr>
      </w:pPr>
    </w:p>
    <w:tbl>
      <w:tblPr>
        <w:tblStyle w:val="Reetkatablice"/>
        <w:tblW w:w="0" w:type="auto"/>
        <w:jc w:val="center"/>
        <w:tblInd w:w="-826" w:type="dxa"/>
        <w:tblLook w:val="04A0"/>
      </w:tblPr>
      <w:tblGrid>
        <w:gridCol w:w="722"/>
        <w:gridCol w:w="5555"/>
        <w:gridCol w:w="1574"/>
        <w:gridCol w:w="961"/>
      </w:tblGrid>
      <w:tr w:rsidR="00CE46AE" w:rsidRPr="0098767C" w:rsidTr="007440A5">
        <w:trPr>
          <w:trHeight w:val="503"/>
          <w:jc w:val="center"/>
        </w:trPr>
        <w:tc>
          <w:tcPr>
            <w:tcW w:w="722" w:type="dxa"/>
            <w:vAlign w:val="center"/>
          </w:tcPr>
          <w:p w:rsidR="00CE46AE" w:rsidRPr="0098767C" w:rsidRDefault="00CE46AE" w:rsidP="007440A5">
            <w:pPr>
              <w:jc w:val="center"/>
              <w:rPr>
                <w:b/>
              </w:rPr>
            </w:pPr>
            <w:r w:rsidRPr="0098767C">
              <w:rPr>
                <w:b/>
              </w:rPr>
              <w:t>Red.</w:t>
            </w:r>
          </w:p>
          <w:p w:rsidR="00CE46AE" w:rsidRPr="0098767C" w:rsidRDefault="00CE46AE" w:rsidP="007440A5">
            <w:pPr>
              <w:jc w:val="center"/>
              <w:rPr>
                <w:b/>
              </w:rPr>
            </w:pPr>
            <w:r w:rsidRPr="0098767C">
              <w:rPr>
                <w:b/>
              </w:rPr>
              <w:t>br.</w:t>
            </w:r>
          </w:p>
        </w:tc>
        <w:tc>
          <w:tcPr>
            <w:tcW w:w="5555" w:type="dxa"/>
            <w:vAlign w:val="center"/>
          </w:tcPr>
          <w:p w:rsidR="00CE46AE" w:rsidRPr="0098767C" w:rsidRDefault="00CE46AE" w:rsidP="0098767C">
            <w:pPr>
              <w:jc w:val="center"/>
              <w:rPr>
                <w:b/>
              </w:rPr>
            </w:pPr>
            <w:r w:rsidRPr="0098767C">
              <w:rPr>
                <w:b/>
              </w:rPr>
              <w:t>Opis pozicije prihoda</w:t>
            </w:r>
          </w:p>
        </w:tc>
        <w:tc>
          <w:tcPr>
            <w:tcW w:w="1574" w:type="dxa"/>
            <w:vAlign w:val="center"/>
          </w:tcPr>
          <w:p w:rsidR="00CE46AE" w:rsidRPr="0098767C" w:rsidRDefault="00CE46AE" w:rsidP="0098767C">
            <w:pPr>
              <w:jc w:val="center"/>
              <w:rPr>
                <w:b/>
              </w:rPr>
            </w:pPr>
            <w:r w:rsidRPr="0098767C">
              <w:rPr>
                <w:b/>
              </w:rPr>
              <w:t>Iznos</w:t>
            </w:r>
          </w:p>
        </w:tc>
        <w:tc>
          <w:tcPr>
            <w:tcW w:w="961" w:type="dxa"/>
          </w:tcPr>
          <w:p w:rsidR="00CE46AE" w:rsidRDefault="00CE46AE" w:rsidP="0098767C">
            <w:pPr>
              <w:jc w:val="center"/>
              <w:rPr>
                <w:b/>
              </w:rPr>
            </w:pPr>
            <w:r>
              <w:rPr>
                <w:b/>
              </w:rPr>
              <w:t>Udjel</w:t>
            </w:r>
          </w:p>
          <w:p w:rsidR="00CE46AE" w:rsidRPr="0098767C" w:rsidRDefault="00CE46AE" w:rsidP="0098767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E46AE" w:rsidTr="007440A5">
        <w:trPr>
          <w:trHeight w:val="245"/>
          <w:jc w:val="center"/>
        </w:trPr>
        <w:tc>
          <w:tcPr>
            <w:tcW w:w="722" w:type="dxa"/>
            <w:vAlign w:val="center"/>
          </w:tcPr>
          <w:p w:rsidR="00CE46AE" w:rsidRDefault="00CE46AE" w:rsidP="007440A5">
            <w:pPr>
              <w:jc w:val="center"/>
            </w:pPr>
            <w:r>
              <w:t>1</w:t>
            </w:r>
          </w:p>
        </w:tc>
        <w:tc>
          <w:tcPr>
            <w:tcW w:w="5555" w:type="dxa"/>
            <w:vAlign w:val="center"/>
          </w:tcPr>
          <w:p w:rsidR="00CE46AE" w:rsidRDefault="00CE46AE" w:rsidP="0098767C">
            <w:pPr>
              <w:jc w:val="center"/>
            </w:pPr>
            <w:r>
              <w:t>2</w:t>
            </w:r>
          </w:p>
        </w:tc>
        <w:tc>
          <w:tcPr>
            <w:tcW w:w="1574" w:type="dxa"/>
            <w:vAlign w:val="center"/>
          </w:tcPr>
          <w:p w:rsidR="00CE46AE" w:rsidRDefault="00CE46AE" w:rsidP="0098767C">
            <w:pPr>
              <w:jc w:val="center"/>
            </w:pPr>
            <w:r>
              <w:t>3</w:t>
            </w:r>
          </w:p>
        </w:tc>
        <w:tc>
          <w:tcPr>
            <w:tcW w:w="961" w:type="dxa"/>
          </w:tcPr>
          <w:p w:rsidR="00CE46AE" w:rsidRDefault="0076543B" w:rsidP="0098767C">
            <w:pPr>
              <w:jc w:val="center"/>
            </w:pPr>
            <w:r>
              <w:t>4</w:t>
            </w:r>
          </w:p>
        </w:tc>
      </w:tr>
      <w:tr w:rsidR="00CE46AE" w:rsidRPr="00B52BD9" w:rsidTr="007440A5">
        <w:trPr>
          <w:trHeight w:val="472"/>
          <w:jc w:val="center"/>
        </w:trPr>
        <w:tc>
          <w:tcPr>
            <w:tcW w:w="722" w:type="dxa"/>
            <w:vAlign w:val="center"/>
          </w:tcPr>
          <w:p w:rsidR="00CE46AE" w:rsidRPr="00B52BD9" w:rsidRDefault="00CE46AE" w:rsidP="007440A5">
            <w:pPr>
              <w:jc w:val="center"/>
              <w:rPr>
                <w:b/>
              </w:rPr>
            </w:pPr>
            <w:r w:rsidRPr="00B52BD9">
              <w:rPr>
                <w:b/>
              </w:rPr>
              <w:t>I</w:t>
            </w:r>
          </w:p>
        </w:tc>
        <w:tc>
          <w:tcPr>
            <w:tcW w:w="5555" w:type="dxa"/>
            <w:vAlign w:val="center"/>
          </w:tcPr>
          <w:p w:rsidR="00CE46AE" w:rsidRPr="00B52BD9" w:rsidRDefault="00CE46AE" w:rsidP="00A94C66">
            <w:pPr>
              <w:rPr>
                <w:b/>
              </w:rPr>
            </w:pPr>
            <w:r w:rsidRPr="00B52BD9">
              <w:rPr>
                <w:b/>
              </w:rPr>
              <w:t>Prihodi od groblja</w:t>
            </w:r>
          </w:p>
        </w:tc>
        <w:tc>
          <w:tcPr>
            <w:tcW w:w="1574" w:type="dxa"/>
            <w:vAlign w:val="center"/>
          </w:tcPr>
          <w:p w:rsidR="00CE46AE" w:rsidRPr="00B52BD9" w:rsidRDefault="00795770" w:rsidP="009E19BD">
            <w:pPr>
              <w:jc w:val="right"/>
              <w:rPr>
                <w:b/>
              </w:rPr>
            </w:pPr>
            <w:r>
              <w:rPr>
                <w:b/>
              </w:rPr>
              <w:t>108.300,00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1.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usluga ukopa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A94C66">
            <w:pPr>
              <w:jc w:val="right"/>
            </w:pPr>
            <w:r>
              <w:t>25.500,00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4,11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2.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dodjele grobnog mjesta na korištenje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A94C66">
            <w:pPr>
              <w:jc w:val="right"/>
            </w:pPr>
            <w:r>
              <w:t>5.500,00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0,88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3.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izvođenja radova na groblju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A94C66">
            <w:pPr>
              <w:jc w:val="right"/>
            </w:pPr>
            <w:r>
              <w:t>5.000,00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0,80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4.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grobne naknade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1436EA">
            <w:pPr>
              <w:jc w:val="right"/>
            </w:pPr>
            <w:r>
              <w:t>72.000,00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E63BE5">
            <w:pPr>
              <w:jc w:val="center"/>
            </w:pPr>
            <w:r>
              <w:t>11,58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5.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6492B">
            <w:r w:rsidRPr="00E315D6">
              <w:t xml:space="preserve">Prihodi od </w:t>
            </w:r>
            <w:r w:rsidR="00A6492B">
              <w:t>naknade za unos u katastar groblja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9E19BD">
            <w:pPr>
              <w:jc w:val="right"/>
            </w:pPr>
            <w:r>
              <w:t>200,00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0,03</w:t>
            </w:r>
          </w:p>
        </w:tc>
      </w:tr>
      <w:tr w:rsidR="00CE46AE" w:rsidRPr="002B2E5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6.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ostalih usluga na zahtjev korisnika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A94C66">
            <w:pPr>
              <w:jc w:val="right"/>
            </w:pPr>
            <w:r>
              <w:t>100,00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0,02</w:t>
            </w:r>
          </w:p>
        </w:tc>
      </w:tr>
      <w:tr w:rsidR="00CE46AE" w:rsidRPr="0076543B" w:rsidTr="007440A5">
        <w:trPr>
          <w:trHeight w:val="536"/>
          <w:jc w:val="center"/>
        </w:trPr>
        <w:tc>
          <w:tcPr>
            <w:tcW w:w="722" w:type="dxa"/>
            <w:vAlign w:val="center"/>
          </w:tcPr>
          <w:p w:rsidR="00CE46AE" w:rsidRPr="00F7417A" w:rsidRDefault="00CE46AE" w:rsidP="007440A5">
            <w:pPr>
              <w:jc w:val="center"/>
              <w:rPr>
                <w:b/>
              </w:rPr>
            </w:pPr>
            <w:r w:rsidRPr="00F7417A">
              <w:rPr>
                <w:b/>
              </w:rPr>
              <w:t>II</w:t>
            </w:r>
          </w:p>
        </w:tc>
        <w:tc>
          <w:tcPr>
            <w:tcW w:w="5555" w:type="dxa"/>
            <w:vAlign w:val="center"/>
          </w:tcPr>
          <w:p w:rsidR="00CE46AE" w:rsidRPr="00F7417A" w:rsidRDefault="00CE46AE" w:rsidP="00A94C66">
            <w:pPr>
              <w:rPr>
                <w:b/>
              </w:rPr>
            </w:pPr>
            <w:r w:rsidRPr="00F7417A">
              <w:rPr>
                <w:b/>
              </w:rPr>
              <w:t>Ostali prihodi od komunalne djelatnosti</w:t>
            </w:r>
          </w:p>
        </w:tc>
        <w:tc>
          <w:tcPr>
            <w:tcW w:w="1574" w:type="dxa"/>
            <w:vAlign w:val="center"/>
          </w:tcPr>
          <w:p w:rsidR="00CE46AE" w:rsidRPr="00F7417A" w:rsidRDefault="00525BA6" w:rsidP="001E47A8">
            <w:pPr>
              <w:jc w:val="right"/>
              <w:rPr>
                <w:b/>
              </w:rPr>
            </w:pPr>
            <w:r>
              <w:rPr>
                <w:b/>
              </w:rPr>
              <w:t>435.000,00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  <w:rPr>
                <w:b/>
              </w:rPr>
            </w:pPr>
            <w:r>
              <w:rPr>
                <w:b/>
              </w:rPr>
              <w:t>69,98</w:t>
            </w:r>
          </w:p>
        </w:tc>
      </w:tr>
      <w:tr w:rsidR="00CE46AE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7.</w:t>
            </w:r>
          </w:p>
        </w:tc>
        <w:tc>
          <w:tcPr>
            <w:tcW w:w="5555" w:type="dxa"/>
            <w:vAlign w:val="center"/>
          </w:tcPr>
          <w:p w:rsidR="00CE46AE" w:rsidRPr="00E315D6" w:rsidRDefault="006818F0" w:rsidP="00A94C66">
            <w:r>
              <w:t>Prihodi od usluga održavanja i čišćenja javnih površina i općinskih objekata koje se obavljaju za Općinu</w:t>
            </w:r>
          </w:p>
        </w:tc>
        <w:tc>
          <w:tcPr>
            <w:tcW w:w="1574" w:type="dxa"/>
            <w:vAlign w:val="center"/>
          </w:tcPr>
          <w:p w:rsidR="00CE46AE" w:rsidRPr="00E315D6" w:rsidRDefault="00525BA6" w:rsidP="00525BA6">
            <w:pPr>
              <w:jc w:val="right"/>
            </w:pPr>
            <w:r>
              <w:t>430</w:t>
            </w:r>
            <w:r w:rsidR="00795770">
              <w:t>.000,00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69,18</w:t>
            </w:r>
          </w:p>
        </w:tc>
      </w:tr>
      <w:tr w:rsidR="001E47A8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1E47A8" w:rsidRPr="00E315D6" w:rsidRDefault="00F70BF1" w:rsidP="007440A5">
            <w:pPr>
              <w:jc w:val="center"/>
            </w:pPr>
            <w:r>
              <w:t>8.</w:t>
            </w:r>
          </w:p>
        </w:tc>
        <w:tc>
          <w:tcPr>
            <w:tcW w:w="5555" w:type="dxa"/>
            <w:vAlign w:val="center"/>
          </w:tcPr>
          <w:p w:rsidR="001E47A8" w:rsidRPr="00E315D6" w:rsidRDefault="001E47A8" w:rsidP="006818F0">
            <w:r>
              <w:t xml:space="preserve">Prihodi od </w:t>
            </w:r>
            <w:r w:rsidR="006818F0">
              <w:t>komunalnih usluga koje se obave po zahtjevu ostalih korisnika</w:t>
            </w:r>
          </w:p>
        </w:tc>
        <w:tc>
          <w:tcPr>
            <w:tcW w:w="1574" w:type="dxa"/>
            <w:vAlign w:val="center"/>
          </w:tcPr>
          <w:p w:rsidR="001E47A8" w:rsidRDefault="00795770" w:rsidP="001436EA">
            <w:pPr>
              <w:jc w:val="right"/>
            </w:pPr>
            <w:r>
              <w:t>5.000,00</w:t>
            </w:r>
          </w:p>
        </w:tc>
        <w:tc>
          <w:tcPr>
            <w:tcW w:w="961" w:type="dxa"/>
            <w:vAlign w:val="center"/>
          </w:tcPr>
          <w:p w:rsidR="001E47A8" w:rsidRPr="0076543B" w:rsidRDefault="002752CE" w:rsidP="0076543B">
            <w:pPr>
              <w:jc w:val="center"/>
            </w:pPr>
            <w:r>
              <w:t>0,80</w:t>
            </w:r>
          </w:p>
        </w:tc>
      </w:tr>
      <w:tr w:rsidR="00CE46AE" w:rsidRPr="00F7417A" w:rsidTr="007440A5">
        <w:trPr>
          <w:trHeight w:val="446"/>
          <w:jc w:val="center"/>
        </w:trPr>
        <w:tc>
          <w:tcPr>
            <w:tcW w:w="722" w:type="dxa"/>
            <w:vAlign w:val="center"/>
          </w:tcPr>
          <w:p w:rsidR="00CE46AE" w:rsidRPr="00F7417A" w:rsidRDefault="00CE46AE" w:rsidP="007440A5">
            <w:pPr>
              <w:jc w:val="center"/>
              <w:rPr>
                <w:b/>
              </w:rPr>
            </w:pPr>
            <w:r w:rsidRPr="00F7417A">
              <w:rPr>
                <w:b/>
              </w:rPr>
              <w:t>III</w:t>
            </w:r>
          </w:p>
        </w:tc>
        <w:tc>
          <w:tcPr>
            <w:tcW w:w="5555" w:type="dxa"/>
            <w:vAlign w:val="center"/>
          </w:tcPr>
          <w:p w:rsidR="00CE46AE" w:rsidRPr="00F7417A" w:rsidRDefault="00CE46AE" w:rsidP="00A94C66">
            <w:pPr>
              <w:rPr>
                <w:b/>
              </w:rPr>
            </w:pPr>
            <w:r w:rsidRPr="00F7417A">
              <w:rPr>
                <w:b/>
              </w:rPr>
              <w:t>Ostali prihodi</w:t>
            </w:r>
          </w:p>
        </w:tc>
        <w:tc>
          <w:tcPr>
            <w:tcW w:w="1574" w:type="dxa"/>
            <w:vAlign w:val="center"/>
          </w:tcPr>
          <w:p w:rsidR="00CE46AE" w:rsidRPr="00F7417A" w:rsidRDefault="00795770" w:rsidP="00525B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525BA6">
              <w:rPr>
                <w:b/>
              </w:rPr>
              <w:t>8</w:t>
            </w:r>
            <w:r>
              <w:rPr>
                <w:b/>
              </w:rPr>
              <w:t>.300,00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  <w:rPr>
                <w:b/>
              </w:rPr>
            </w:pPr>
            <w:r>
              <w:rPr>
                <w:b/>
              </w:rPr>
              <w:t>12,60</w:t>
            </w:r>
          </w:p>
        </w:tc>
      </w:tr>
      <w:tr w:rsidR="00CE46AE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7440A5" w:rsidP="007440A5">
            <w:pPr>
              <w:jc w:val="center"/>
            </w:pPr>
            <w:r>
              <w:t>9.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6818F0">
            <w:r w:rsidRPr="00E315D6">
              <w:t xml:space="preserve">Prihodi od </w:t>
            </w:r>
            <w:r w:rsidR="006818F0">
              <w:t>administrativnih poslova u svezi komunalne naknade koji se obavljaju za Općinu</w:t>
            </w:r>
          </w:p>
        </w:tc>
        <w:tc>
          <w:tcPr>
            <w:tcW w:w="1574" w:type="dxa"/>
            <w:vAlign w:val="center"/>
          </w:tcPr>
          <w:p w:rsidR="00CE46AE" w:rsidRPr="00E315D6" w:rsidRDefault="00795770" w:rsidP="00A94C66">
            <w:pPr>
              <w:jc w:val="right"/>
            </w:pPr>
            <w:r>
              <w:t>25.000,00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76543B">
            <w:pPr>
              <w:jc w:val="center"/>
            </w:pPr>
            <w:r>
              <w:t>4,02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Pr="00E315D6" w:rsidRDefault="007440A5" w:rsidP="007440A5">
            <w:pPr>
              <w:jc w:val="center"/>
            </w:pPr>
            <w:r>
              <w:t>10</w:t>
            </w:r>
            <w:r w:rsidRPr="00E315D6">
              <w:t>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>
              <w:t>Prihodi od ažuriranja Internet stranica za Općinu</w:t>
            </w:r>
          </w:p>
        </w:tc>
        <w:tc>
          <w:tcPr>
            <w:tcW w:w="1574" w:type="dxa"/>
            <w:vAlign w:val="center"/>
          </w:tcPr>
          <w:p w:rsidR="007440A5" w:rsidRPr="00E315D6" w:rsidRDefault="00795770" w:rsidP="001E47A8">
            <w:pPr>
              <w:jc w:val="right"/>
            </w:pPr>
            <w:r>
              <w:t>18.000,00</w:t>
            </w:r>
          </w:p>
        </w:tc>
        <w:tc>
          <w:tcPr>
            <w:tcW w:w="961" w:type="dxa"/>
            <w:vAlign w:val="center"/>
          </w:tcPr>
          <w:p w:rsidR="007440A5" w:rsidRPr="0076543B" w:rsidRDefault="002752CE" w:rsidP="0076543B">
            <w:pPr>
              <w:jc w:val="center"/>
            </w:pPr>
            <w:r>
              <w:t>2,90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Pr="00E315D6" w:rsidRDefault="007440A5" w:rsidP="007440A5">
            <w:pPr>
              <w:jc w:val="center"/>
            </w:pPr>
            <w:r>
              <w:t>11.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>
              <w:t>Prihodi od ostalih usluga koje se obave na zahtjev Općine</w:t>
            </w:r>
          </w:p>
        </w:tc>
        <w:tc>
          <w:tcPr>
            <w:tcW w:w="1574" w:type="dxa"/>
            <w:vAlign w:val="center"/>
          </w:tcPr>
          <w:p w:rsidR="007440A5" w:rsidRPr="00E315D6" w:rsidRDefault="00525BA6" w:rsidP="001E47A8">
            <w:pPr>
              <w:jc w:val="right"/>
            </w:pPr>
            <w:r>
              <w:t>20</w:t>
            </w:r>
            <w:r w:rsidR="00795770">
              <w:t>.000,00</w:t>
            </w:r>
          </w:p>
        </w:tc>
        <w:tc>
          <w:tcPr>
            <w:tcW w:w="961" w:type="dxa"/>
            <w:vAlign w:val="center"/>
          </w:tcPr>
          <w:p w:rsidR="007440A5" w:rsidRPr="0076543B" w:rsidRDefault="002752CE" w:rsidP="0076543B">
            <w:pPr>
              <w:jc w:val="center"/>
            </w:pPr>
            <w:r>
              <w:t>3,22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Pr="00E315D6" w:rsidRDefault="007440A5" w:rsidP="007440A5">
            <w:pPr>
              <w:jc w:val="center"/>
            </w:pPr>
            <w:r>
              <w:t>12.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 w:rsidRPr="00E315D6">
              <w:t>Prihodi od usluga najma</w:t>
            </w:r>
            <w:r>
              <w:t xml:space="preserve"> i zakupa</w:t>
            </w:r>
          </w:p>
        </w:tc>
        <w:tc>
          <w:tcPr>
            <w:tcW w:w="1574" w:type="dxa"/>
            <w:vAlign w:val="center"/>
          </w:tcPr>
          <w:p w:rsidR="007440A5" w:rsidRPr="00E315D6" w:rsidRDefault="00795770" w:rsidP="007440A5">
            <w:pPr>
              <w:jc w:val="right"/>
            </w:pPr>
            <w:r>
              <w:t>15.000,00</w:t>
            </w:r>
          </w:p>
        </w:tc>
        <w:tc>
          <w:tcPr>
            <w:tcW w:w="961" w:type="dxa"/>
            <w:vAlign w:val="center"/>
          </w:tcPr>
          <w:p w:rsidR="007440A5" w:rsidRPr="0076543B" w:rsidRDefault="002752CE" w:rsidP="0076543B">
            <w:pPr>
              <w:jc w:val="center"/>
            </w:pPr>
            <w:r>
              <w:t>2,41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Default="00795770" w:rsidP="007440A5">
            <w:pPr>
              <w:jc w:val="center"/>
            </w:pPr>
            <w:r>
              <w:t>13</w:t>
            </w:r>
            <w:r w:rsidR="007440A5">
              <w:t>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>
              <w:t>Ostali nespomenuti prihodi</w:t>
            </w:r>
          </w:p>
        </w:tc>
        <w:tc>
          <w:tcPr>
            <w:tcW w:w="1574" w:type="dxa"/>
            <w:vAlign w:val="center"/>
          </w:tcPr>
          <w:p w:rsidR="007440A5" w:rsidRPr="00E315D6" w:rsidRDefault="00795770" w:rsidP="009E19BD">
            <w:pPr>
              <w:jc w:val="right"/>
            </w:pPr>
            <w:r>
              <w:t>300,00</w:t>
            </w:r>
          </w:p>
        </w:tc>
        <w:tc>
          <w:tcPr>
            <w:tcW w:w="961" w:type="dxa"/>
            <w:vAlign w:val="center"/>
          </w:tcPr>
          <w:p w:rsidR="007440A5" w:rsidRPr="0076543B" w:rsidRDefault="002752CE" w:rsidP="0076543B">
            <w:pPr>
              <w:jc w:val="center"/>
            </w:pPr>
            <w:r>
              <w:t>0,05</w:t>
            </w:r>
          </w:p>
        </w:tc>
      </w:tr>
      <w:tr w:rsidR="00CE46AE" w:rsidTr="007440A5">
        <w:trPr>
          <w:trHeight w:val="464"/>
          <w:jc w:val="center"/>
        </w:trPr>
        <w:tc>
          <w:tcPr>
            <w:tcW w:w="722" w:type="dxa"/>
            <w:vAlign w:val="center"/>
          </w:tcPr>
          <w:p w:rsidR="00CE46AE" w:rsidRDefault="00CE46AE" w:rsidP="007440A5">
            <w:pPr>
              <w:jc w:val="center"/>
            </w:pPr>
          </w:p>
        </w:tc>
        <w:tc>
          <w:tcPr>
            <w:tcW w:w="5555" w:type="dxa"/>
            <w:vAlign w:val="center"/>
          </w:tcPr>
          <w:p w:rsidR="00CE46AE" w:rsidRPr="000A2DD7" w:rsidRDefault="00CE46AE" w:rsidP="000A2DD7">
            <w:pPr>
              <w:rPr>
                <w:b/>
              </w:rPr>
            </w:pPr>
            <w:r w:rsidRPr="000A2DD7">
              <w:rPr>
                <w:b/>
              </w:rPr>
              <w:t>UKUPNI PRIHODI</w:t>
            </w:r>
          </w:p>
        </w:tc>
        <w:tc>
          <w:tcPr>
            <w:tcW w:w="1574" w:type="dxa"/>
            <w:vAlign w:val="center"/>
          </w:tcPr>
          <w:p w:rsidR="00CE46AE" w:rsidRPr="000A2DD7" w:rsidRDefault="00525BA6" w:rsidP="009E19BD">
            <w:pPr>
              <w:jc w:val="right"/>
              <w:rPr>
                <w:b/>
              </w:rPr>
            </w:pPr>
            <w:r>
              <w:rPr>
                <w:b/>
              </w:rPr>
              <w:t>621.600,00</w:t>
            </w:r>
          </w:p>
        </w:tc>
        <w:tc>
          <w:tcPr>
            <w:tcW w:w="961" w:type="dxa"/>
            <w:vAlign w:val="center"/>
          </w:tcPr>
          <w:p w:rsidR="00CE46AE" w:rsidRPr="0076543B" w:rsidRDefault="002752CE" w:rsidP="00525BA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98767C" w:rsidRDefault="0098767C" w:rsidP="00156C65">
      <w:pPr>
        <w:rPr>
          <w:szCs w:val="22"/>
        </w:rPr>
      </w:pPr>
    </w:p>
    <w:p w:rsidR="000A2DD7" w:rsidRDefault="000A2DD7" w:rsidP="00156C65">
      <w:pPr>
        <w:rPr>
          <w:szCs w:val="22"/>
        </w:rPr>
      </w:pPr>
    </w:p>
    <w:p w:rsidR="000A2DD7" w:rsidRDefault="000A2DD7" w:rsidP="00156C65">
      <w:pPr>
        <w:rPr>
          <w:szCs w:val="22"/>
        </w:rPr>
      </w:pPr>
    </w:p>
    <w:p w:rsidR="000F1F77" w:rsidRDefault="000F1F77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A94C66" w:rsidP="00156C6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Direktor</w:t>
      </w:r>
    </w:p>
    <w:p w:rsidR="00A94C66" w:rsidRDefault="00A94C66" w:rsidP="00156C6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Đuro </w:t>
      </w:r>
      <w:proofErr w:type="spellStart"/>
      <w:r>
        <w:rPr>
          <w:szCs w:val="22"/>
        </w:rPr>
        <w:t>Franjčić</w:t>
      </w:r>
      <w:proofErr w:type="spellEnd"/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7440A5" w:rsidRDefault="007440A5" w:rsidP="00156C65">
      <w:pPr>
        <w:rPr>
          <w:szCs w:val="22"/>
        </w:rPr>
      </w:pPr>
    </w:p>
    <w:p w:rsidR="007440A5" w:rsidRDefault="007440A5" w:rsidP="00156C65">
      <w:pPr>
        <w:rPr>
          <w:szCs w:val="22"/>
        </w:rPr>
      </w:pPr>
    </w:p>
    <w:p w:rsidR="00D13105" w:rsidRDefault="00D13105" w:rsidP="00F43922">
      <w:pPr>
        <w:jc w:val="center"/>
        <w:rPr>
          <w:b/>
          <w:szCs w:val="22"/>
        </w:rPr>
      </w:pPr>
    </w:p>
    <w:p w:rsidR="007440A5" w:rsidRDefault="007440A5" w:rsidP="00F43922">
      <w:pPr>
        <w:jc w:val="center"/>
        <w:rPr>
          <w:b/>
          <w:szCs w:val="22"/>
        </w:rPr>
      </w:pPr>
    </w:p>
    <w:p w:rsidR="00F66411" w:rsidRDefault="00F66411" w:rsidP="00F43922">
      <w:pPr>
        <w:jc w:val="center"/>
        <w:rPr>
          <w:b/>
          <w:szCs w:val="22"/>
        </w:rPr>
      </w:pPr>
    </w:p>
    <w:p w:rsidR="00F43922" w:rsidRPr="00F7417A" w:rsidRDefault="00F43922" w:rsidP="00F43922">
      <w:pPr>
        <w:jc w:val="center"/>
        <w:rPr>
          <w:b/>
          <w:szCs w:val="22"/>
        </w:rPr>
      </w:pPr>
      <w:r w:rsidRPr="00F7417A">
        <w:rPr>
          <w:b/>
          <w:szCs w:val="22"/>
        </w:rPr>
        <w:t>FINANCIJSKI PLAN POSLOVANJA ZA 20</w:t>
      </w:r>
      <w:r w:rsidR="007440A5">
        <w:rPr>
          <w:b/>
          <w:szCs w:val="22"/>
        </w:rPr>
        <w:t>2</w:t>
      </w:r>
      <w:r w:rsidR="00795770">
        <w:rPr>
          <w:b/>
          <w:szCs w:val="22"/>
        </w:rPr>
        <w:t>1</w:t>
      </w:r>
      <w:r w:rsidRPr="00F7417A">
        <w:rPr>
          <w:b/>
          <w:szCs w:val="22"/>
        </w:rPr>
        <w:t>. GODINU</w:t>
      </w:r>
    </w:p>
    <w:p w:rsidR="00F43922" w:rsidRDefault="00F43922" w:rsidP="000A2DD7">
      <w:pPr>
        <w:jc w:val="center"/>
        <w:rPr>
          <w:szCs w:val="22"/>
        </w:rPr>
      </w:pPr>
    </w:p>
    <w:p w:rsidR="000A2DD7" w:rsidRDefault="00E315D6" w:rsidP="000A2DD7">
      <w:pPr>
        <w:jc w:val="center"/>
        <w:rPr>
          <w:szCs w:val="22"/>
        </w:rPr>
      </w:pPr>
      <w:r>
        <w:rPr>
          <w:szCs w:val="22"/>
        </w:rPr>
        <w:t>STRUKTURA RASHODA</w:t>
      </w:r>
    </w:p>
    <w:p w:rsidR="000A2DD7" w:rsidRDefault="000A2DD7" w:rsidP="00156C65">
      <w:pPr>
        <w:rPr>
          <w:szCs w:val="22"/>
        </w:rPr>
      </w:pPr>
    </w:p>
    <w:p w:rsidR="001436EA" w:rsidRDefault="001436EA" w:rsidP="00156C65">
      <w:pPr>
        <w:rPr>
          <w:szCs w:val="22"/>
        </w:rPr>
      </w:pPr>
    </w:p>
    <w:tbl>
      <w:tblPr>
        <w:tblStyle w:val="Reetkatablice"/>
        <w:tblW w:w="0" w:type="auto"/>
        <w:jc w:val="center"/>
        <w:tblInd w:w="-1217" w:type="dxa"/>
        <w:tblLook w:val="04A0"/>
      </w:tblPr>
      <w:tblGrid>
        <w:gridCol w:w="719"/>
        <w:gridCol w:w="5528"/>
        <w:gridCol w:w="1407"/>
        <w:gridCol w:w="867"/>
      </w:tblGrid>
      <w:tr w:rsidR="00C34A1E" w:rsidRPr="0098767C" w:rsidTr="00BA02B8">
        <w:trPr>
          <w:trHeight w:val="503"/>
          <w:jc w:val="center"/>
        </w:trPr>
        <w:tc>
          <w:tcPr>
            <w:tcW w:w="719" w:type="dxa"/>
            <w:vAlign w:val="center"/>
          </w:tcPr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Red.</w:t>
            </w:r>
          </w:p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br.</w:t>
            </w:r>
          </w:p>
        </w:tc>
        <w:tc>
          <w:tcPr>
            <w:tcW w:w="5528" w:type="dxa"/>
            <w:vAlign w:val="center"/>
          </w:tcPr>
          <w:p w:rsidR="00C34A1E" w:rsidRPr="0098767C" w:rsidRDefault="00C34A1E" w:rsidP="00C34A1E">
            <w:pPr>
              <w:jc w:val="center"/>
              <w:rPr>
                <w:b/>
              </w:rPr>
            </w:pPr>
            <w:r w:rsidRPr="0098767C">
              <w:rPr>
                <w:b/>
              </w:rPr>
              <w:t xml:space="preserve">Opis pozicije </w:t>
            </w:r>
            <w:r>
              <w:rPr>
                <w:b/>
              </w:rPr>
              <w:t>rashodi</w:t>
            </w:r>
          </w:p>
        </w:tc>
        <w:tc>
          <w:tcPr>
            <w:tcW w:w="1407" w:type="dxa"/>
            <w:vAlign w:val="center"/>
          </w:tcPr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Iznos</w:t>
            </w:r>
          </w:p>
        </w:tc>
        <w:tc>
          <w:tcPr>
            <w:tcW w:w="867" w:type="dxa"/>
          </w:tcPr>
          <w:p w:rsidR="00C34A1E" w:rsidRDefault="00C34A1E" w:rsidP="00BA02B8">
            <w:pPr>
              <w:jc w:val="center"/>
              <w:rPr>
                <w:b/>
              </w:rPr>
            </w:pPr>
            <w:r>
              <w:rPr>
                <w:b/>
              </w:rPr>
              <w:t>Udjel</w:t>
            </w:r>
          </w:p>
          <w:p w:rsidR="00C34A1E" w:rsidRPr="0098767C" w:rsidRDefault="00C34A1E" w:rsidP="00BA02B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34A1E" w:rsidTr="00BA02B8">
        <w:trPr>
          <w:jc w:val="center"/>
        </w:trPr>
        <w:tc>
          <w:tcPr>
            <w:tcW w:w="719" w:type="dxa"/>
            <w:vAlign w:val="center"/>
          </w:tcPr>
          <w:p w:rsidR="00C34A1E" w:rsidRDefault="00C34A1E" w:rsidP="00BA02B8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C34A1E" w:rsidRDefault="00C34A1E" w:rsidP="00BA02B8">
            <w:pPr>
              <w:jc w:val="center"/>
            </w:pPr>
            <w:r>
              <w:t>2</w:t>
            </w:r>
          </w:p>
        </w:tc>
        <w:tc>
          <w:tcPr>
            <w:tcW w:w="1407" w:type="dxa"/>
            <w:vAlign w:val="center"/>
          </w:tcPr>
          <w:p w:rsidR="00C34A1E" w:rsidRDefault="00C34A1E" w:rsidP="00BA02B8">
            <w:pPr>
              <w:jc w:val="center"/>
            </w:pPr>
            <w:r>
              <w:t>3</w:t>
            </w:r>
          </w:p>
        </w:tc>
        <w:tc>
          <w:tcPr>
            <w:tcW w:w="867" w:type="dxa"/>
            <w:vAlign w:val="center"/>
          </w:tcPr>
          <w:p w:rsidR="00C34A1E" w:rsidRDefault="00C34A1E" w:rsidP="00BA02B8">
            <w:pPr>
              <w:jc w:val="center"/>
            </w:pPr>
            <w:r>
              <w:t>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Utrošak osnovnog i pomoćnog repromaterijala za potrebe osnovne djelatnosti</w:t>
            </w:r>
          </w:p>
        </w:tc>
        <w:tc>
          <w:tcPr>
            <w:tcW w:w="1407" w:type="dxa"/>
            <w:vAlign w:val="center"/>
          </w:tcPr>
          <w:p w:rsidR="00A666CC" w:rsidRDefault="0098254C" w:rsidP="00B90263">
            <w:pPr>
              <w:jc w:val="right"/>
            </w:pPr>
            <w:r>
              <w:t>3</w:t>
            </w:r>
            <w:r w:rsidR="00A666CC">
              <w:t>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0,48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Materijal za tekuće i investicijsko održavanje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3.000,00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0,48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HTZ materijal i oprema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4.000,00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0,64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4.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Uredski materijal i ostali materijal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0,32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5.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Gorivo za traktor i kosilice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1,93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6.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Sitni inventar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0,16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7.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tekućeg održavanja opreme i nekretnina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0,16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8.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fizičkih osoba po ugovoru o djelu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5.000,00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0,80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9.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Korištene usluge drugih radi pružanja usluga iz osnovnih djelatnosti</w:t>
            </w:r>
          </w:p>
        </w:tc>
        <w:tc>
          <w:tcPr>
            <w:tcW w:w="1407" w:type="dxa"/>
            <w:vAlign w:val="center"/>
          </w:tcPr>
          <w:p w:rsidR="00A666CC" w:rsidRDefault="0098254C" w:rsidP="0019601F">
            <w:pPr>
              <w:jc w:val="right"/>
            </w:pPr>
            <w:r>
              <w:t>19</w:t>
            </w:r>
            <w:r w:rsidR="00A666CC">
              <w:t>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3,06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10.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Knjigovodstvene usluge</w:t>
            </w:r>
          </w:p>
        </w:tc>
        <w:tc>
          <w:tcPr>
            <w:tcW w:w="1407" w:type="dxa"/>
            <w:vAlign w:val="center"/>
          </w:tcPr>
          <w:p w:rsidR="00A666CC" w:rsidRDefault="0019601F" w:rsidP="0019601F">
            <w:pPr>
              <w:jc w:val="right"/>
            </w:pPr>
            <w:r>
              <w:t>21</w:t>
            </w:r>
            <w:r w:rsidR="00A666CC">
              <w:t>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3,38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održavanja računalnih programa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4.000,00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0,64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zdravstvenog pregleda zaposlenika</w:t>
            </w:r>
          </w:p>
        </w:tc>
        <w:tc>
          <w:tcPr>
            <w:tcW w:w="1407" w:type="dxa"/>
            <w:vAlign w:val="center"/>
          </w:tcPr>
          <w:p w:rsidR="00A666CC" w:rsidRDefault="00525BA6" w:rsidP="00B90263">
            <w:pPr>
              <w:jc w:val="right"/>
            </w:pPr>
            <w:r>
              <w:t>7</w:t>
            </w:r>
            <w:r w:rsidR="00A666CC">
              <w:t>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1,13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Informatičke i internetske usluge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0,02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14.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Neto plaće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312.000,00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50,20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15.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Porezi i doprinosi iz plaća i na plaće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155.000,00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24,94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16.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Amortizacija osnovnih sredstava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5.000,00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0,80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17.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Naknada troškova korištenja osobnog vozila u službene svrhe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1,93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18.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Naknada troškova prijevoza na posao i s posla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17.000,00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2,74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19.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 xml:space="preserve">Darovi zaposlenicima (božićnica, regres i </w:t>
            </w:r>
            <w:proofErr w:type="spellStart"/>
            <w:r>
              <w:t>sl</w:t>
            </w:r>
            <w:proofErr w:type="spellEnd"/>
            <w:r>
              <w:t>.)</w:t>
            </w:r>
          </w:p>
        </w:tc>
        <w:tc>
          <w:tcPr>
            <w:tcW w:w="1407" w:type="dxa"/>
            <w:vAlign w:val="center"/>
          </w:tcPr>
          <w:p w:rsidR="00A666CC" w:rsidRDefault="00525BA6" w:rsidP="00B90263">
            <w:pPr>
              <w:jc w:val="right"/>
            </w:pPr>
            <w:r>
              <w:t>3</w:t>
            </w:r>
            <w:r w:rsidR="00A666CC">
              <w:t>0.000,00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4,83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20.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Troškovi platnog prometa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3.000,00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0,48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Članarina HGK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500,00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0,08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Otpisi nenaplativih potraživanja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0,32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Troškovi stručnog obrazovanja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0,32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24.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Ostali nespomenuti rashodi poslovanja</w:t>
            </w:r>
          </w:p>
        </w:tc>
        <w:tc>
          <w:tcPr>
            <w:tcW w:w="1407" w:type="dxa"/>
            <w:vAlign w:val="center"/>
          </w:tcPr>
          <w:p w:rsidR="00A666CC" w:rsidRDefault="00A666CC" w:rsidP="00B90263">
            <w:pPr>
              <w:jc w:val="right"/>
            </w:pPr>
            <w:r>
              <w:t>1.000,00</w:t>
            </w:r>
          </w:p>
        </w:tc>
        <w:tc>
          <w:tcPr>
            <w:tcW w:w="867" w:type="dxa"/>
            <w:vAlign w:val="center"/>
          </w:tcPr>
          <w:p w:rsidR="00A666CC" w:rsidRDefault="002752CE" w:rsidP="00B90263">
            <w:pPr>
              <w:jc w:val="center"/>
            </w:pPr>
            <w:r>
              <w:t>0,16</w:t>
            </w:r>
          </w:p>
        </w:tc>
      </w:tr>
      <w:tr w:rsidR="00C34A1E" w:rsidRPr="00076E2D" w:rsidTr="000920FD">
        <w:trPr>
          <w:trHeight w:val="376"/>
          <w:jc w:val="center"/>
        </w:trPr>
        <w:tc>
          <w:tcPr>
            <w:tcW w:w="719" w:type="dxa"/>
            <w:vAlign w:val="center"/>
          </w:tcPr>
          <w:p w:rsidR="00C34A1E" w:rsidRPr="00076E2D" w:rsidRDefault="00C34A1E" w:rsidP="00BA02B8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C34A1E" w:rsidRPr="00076E2D" w:rsidRDefault="00C34A1E" w:rsidP="00BA02B8">
            <w:pPr>
              <w:rPr>
                <w:b/>
              </w:rPr>
            </w:pPr>
            <w:r w:rsidRPr="00076E2D">
              <w:rPr>
                <w:b/>
              </w:rPr>
              <w:t>UKUPNI RASHODI</w:t>
            </w:r>
          </w:p>
        </w:tc>
        <w:tc>
          <w:tcPr>
            <w:tcW w:w="1407" w:type="dxa"/>
            <w:vAlign w:val="center"/>
          </w:tcPr>
          <w:p w:rsidR="00525BA6" w:rsidRPr="00076E2D" w:rsidRDefault="00356FA8" w:rsidP="00525BA6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525BA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25BA6">
              <w:rPr>
                <w:b/>
                <w:noProof/>
              </w:rPr>
              <w:t>621.60</w:t>
            </w:r>
            <w:r>
              <w:rPr>
                <w:b/>
              </w:rPr>
              <w:fldChar w:fldCharType="end"/>
            </w:r>
            <w:r w:rsidR="00525BA6">
              <w:rPr>
                <w:b/>
              </w:rPr>
              <w:t>0,00</w:t>
            </w:r>
          </w:p>
        </w:tc>
        <w:tc>
          <w:tcPr>
            <w:tcW w:w="867" w:type="dxa"/>
            <w:vAlign w:val="center"/>
          </w:tcPr>
          <w:p w:rsidR="00C34A1E" w:rsidRPr="00076E2D" w:rsidRDefault="002752CE" w:rsidP="006D19AF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34A1E" w:rsidRDefault="00C34A1E" w:rsidP="00C34A1E">
      <w:pPr>
        <w:rPr>
          <w:szCs w:val="22"/>
        </w:rPr>
      </w:pPr>
    </w:p>
    <w:p w:rsidR="00795770" w:rsidRDefault="00C34A1E" w:rsidP="00C34A1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795770" w:rsidRDefault="00795770" w:rsidP="00C34A1E">
      <w:pPr>
        <w:rPr>
          <w:szCs w:val="22"/>
        </w:rPr>
      </w:pPr>
    </w:p>
    <w:p w:rsidR="00C34A1E" w:rsidRDefault="00C34A1E" w:rsidP="00C34A1E">
      <w:pPr>
        <w:rPr>
          <w:szCs w:val="22"/>
        </w:rPr>
      </w:pPr>
      <w:r>
        <w:rPr>
          <w:szCs w:val="22"/>
        </w:rPr>
        <w:t xml:space="preserve">          </w:t>
      </w:r>
      <w:r w:rsidR="008155BA">
        <w:rPr>
          <w:szCs w:val="22"/>
        </w:rPr>
        <w:t xml:space="preserve"> </w:t>
      </w:r>
    </w:p>
    <w:p w:rsidR="00C34A1E" w:rsidRDefault="00C34A1E" w:rsidP="00C34A1E">
      <w:pPr>
        <w:ind w:left="4956" w:firstLine="708"/>
        <w:rPr>
          <w:szCs w:val="22"/>
        </w:rPr>
      </w:pPr>
      <w:r>
        <w:rPr>
          <w:szCs w:val="22"/>
        </w:rPr>
        <w:t xml:space="preserve">                      Direktor</w:t>
      </w:r>
    </w:p>
    <w:p w:rsidR="00C34A1E" w:rsidRDefault="00C34A1E" w:rsidP="00C34A1E">
      <w:pPr>
        <w:rPr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Đuro </w:t>
      </w:r>
      <w:proofErr w:type="spellStart"/>
      <w:r>
        <w:rPr>
          <w:szCs w:val="22"/>
        </w:rPr>
        <w:t>Franjčić</w:t>
      </w:r>
      <w:proofErr w:type="spellEnd"/>
    </w:p>
    <w:p w:rsidR="001436EA" w:rsidRDefault="001436EA" w:rsidP="00156C65">
      <w:pPr>
        <w:rPr>
          <w:szCs w:val="22"/>
        </w:rPr>
      </w:pPr>
    </w:p>
    <w:p w:rsidR="000827B2" w:rsidRDefault="000827B2" w:rsidP="00795770">
      <w:pPr>
        <w:tabs>
          <w:tab w:val="left" w:pos="2160"/>
        </w:tabs>
        <w:rPr>
          <w:szCs w:val="22"/>
        </w:rPr>
      </w:pPr>
    </w:p>
    <w:p w:rsidR="00795770" w:rsidRDefault="00795770" w:rsidP="00795770">
      <w:pPr>
        <w:tabs>
          <w:tab w:val="left" w:pos="2160"/>
        </w:tabs>
        <w:rPr>
          <w:szCs w:val="22"/>
        </w:rPr>
      </w:pPr>
    </w:p>
    <w:p w:rsidR="00795770" w:rsidRDefault="00795770" w:rsidP="00795770">
      <w:pPr>
        <w:tabs>
          <w:tab w:val="left" w:pos="2160"/>
        </w:tabs>
        <w:rPr>
          <w:szCs w:val="22"/>
        </w:rPr>
      </w:pPr>
    </w:p>
    <w:p w:rsidR="00A666CC" w:rsidRDefault="00A666CC" w:rsidP="00795770">
      <w:pPr>
        <w:tabs>
          <w:tab w:val="left" w:pos="2160"/>
        </w:tabs>
        <w:rPr>
          <w:szCs w:val="22"/>
        </w:rPr>
      </w:pPr>
    </w:p>
    <w:sectPr w:rsidR="00A666CC" w:rsidSect="00F43922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88" w:rsidRDefault="00281288" w:rsidP="009F41C8">
      <w:r>
        <w:separator/>
      </w:r>
    </w:p>
  </w:endnote>
  <w:endnote w:type="continuationSeparator" w:id="0">
    <w:p w:rsidR="00281288" w:rsidRDefault="00281288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88" w:rsidRDefault="00281288" w:rsidP="009F41C8">
      <w:r>
        <w:separator/>
      </w:r>
    </w:p>
  </w:footnote>
  <w:footnote w:type="continuationSeparator" w:id="0">
    <w:p w:rsidR="00281288" w:rsidRDefault="00281288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A94C66">
    <w:pPr>
      <w:pStyle w:val="Zaglavlje"/>
      <w:tabs>
        <w:tab w:val="clear" w:pos="9072"/>
      </w:tabs>
    </w:pPr>
    <w:r>
      <w:t>Komunalno društvo Jarmina d.o.o.</w:t>
    </w:r>
    <w:r w:rsidR="00A94C66">
      <w:tab/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F43922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  <w:r w:rsidR="00F43922">
      <w:t xml:space="preserve">              </w:t>
    </w:r>
    <w:r w:rsidR="00F43922">
      <w:tab/>
    </w:r>
    <w:r w:rsidR="00F43922">
      <w:tab/>
    </w:r>
    <w:r w:rsidR="00F43922" w:rsidRPr="00F43922">
      <w:t xml:space="preserve"> </w:t>
    </w:r>
    <w:r w:rsidR="00F43922">
      <w:t>Jarmina,</w:t>
    </w:r>
    <w:r w:rsidR="006D19AF">
      <w:t xml:space="preserve"> 28. prosinac 2020.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  <w:r w:rsidR="00F43922">
      <w:t xml:space="preserve">    </w:t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  <w:t xml:space="preserve"> </w:t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A21"/>
    <w:multiLevelType w:val="hybridMultilevel"/>
    <w:tmpl w:val="C1E86AFC"/>
    <w:lvl w:ilvl="0" w:tplc="7A269EA6">
      <w:start w:val="6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55B9"/>
    <w:multiLevelType w:val="hybridMultilevel"/>
    <w:tmpl w:val="421A62FA"/>
    <w:lvl w:ilvl="0" w:tplc="626088BE">
      <w:start w:val="6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0215"/>
    <w:rsid w:val="00005226"/>
    <w:rsid w:val="000217EC"/>
    <w:rsid w:val="000365CF"/>
    <w:rsid w:val="000509EC"/>
    <w:rsid w:val="000827B2"/>
    <w:rsid w:val="000920FD"/>
    <w:rsid w:val="000A2DD7"/>
    <w:rsid w:val="000C3BA6"/>
    <w:rsid w:val="000C63AC"/>
    <w:rsid w:val="000D604F"/>
    <w:rsid w:val="000E6CAD"/>
    <w:rsid w:val="000F1F77"/>
    <w:rsid w:val="0010756F"/>
    <w:rsid w:val="001222C8"/>
    <w:rsid w:val="00140C16"/>
    <w:rsid w:val="001436EA"/>
    <w:rsid w:val="00145288"/>
    <w:rsid w:val="00156C65"/>
    <w:rsid w:val="00160289"/>
    <w:rsid w:val="001620CC"/>
    <w:rsid w:val="001678F3"/>
    <w:rsid w:val="00172803"/>
    <w:rsid w:val="001829CA"/>
    <w:rsid w:val="0019601F"/>
    <w:rsid w:val="001B20E7"/>
    <w:rsid w:val="001B4784"/>
    <w:rsid w:val="001C18F7"/>
    <w:rsid w:val="001D4B5C"/>
    <w:rsid w:val="001E47A8"/>
    <w:rsid w:val="001E5990"/>
    <w:rsid w:val="00201DE2"/>
    <w:rsid w:val="002020CB"/>
    <w:rsid w:val="00203760"/>
    <w:rsid w:val="002463C1"/>
    <w:rsid w:val="00273936"/>
    <w:rsid w:val="002752CE"/>
    <w:rsid w:val="00281288"/>
    <w:rsid w:val="00285A9C"/>
    <w:rsid w:val="00287E2B"/>
    <w:rsid w:val="00297703"/>
    <w:rsid w:val="00297ACD"/>
    <w:rsid w:val="002A4D3D"/>
    <w:rsid w:val="002A4DB2"/>
    <w:rsid w:val="002B2E59"/>
    <w:rsid w:val="002B7EA1"/>
    <w:rsid w:val="002C29A8"/>
    <w:rsid w:val="002C3468"/>
    <w:rsid w:val="002C7131"/>
    <w:rsid w:val="002D428C"/>
    <w:rsid w:val="002F0819"/>
    <w:rsid w:val="002F44D9"/>
    <w:rsid w:val="0030016E"/>
    <w:rsid w:val="00321DFC"/>
    <w:rsid w:val="00356FA8"/>
    <w:rsid w:val="00381B1E"/>
    <w:rsid w:val="003900DE"/>
    <w:rsid w:val="00393BBC"/>
    <w:rsid w:val="00393E97"/>
    <w:rsid w:val="00397D31"/>
    <w:rsid w:val="003B076D"/>
    <w:rsid w:val="003C3A72"/>
    <w:rsid w:val="003D42F6"/>
    <w:rsid w:val="003D5C9F"/>
    <w:rsid w:val="003E16CD"/>
    <w:rsid w:val="003F70A3"/>
    <w:rsid w:val="00406DE8"/>
    <w:rsid w:val="00414AA1"/>
    <w:rsid w:val="00427A34"/>
    <w:rsid w:val="00443837"/>
    <w:rsid w:val="004515AC"/>
    <w:rsid w:val="00454CCF"/>
    <w:rsid w:val="004A2AD5"/>
    <w:rsid w:val="004A5921"/>
    <w:rsid w:val="004B244B"/>
    <w:rsid w:val="004C7F63"/>
    <w:rsid w:val="00525BA6"/>
    <w:rsid w:val="0054776B"/>
    <w:rsid w:val="00560E34"/>
    <w:rsid w:val="00575412"/>
    <w:rsid w:val="005803E4"/>
    <w:rsid w:val="005900FA"/>
    <w:rsid w:val="0059580E"/>
    <w:rsid w:val="00596BF9"/>
    <w:rsid w:val="005B7D3A"/>
    <w:rsid w:val="005F276C"/>
    <w:rsid w:val="00620B97"/>
    <w:rsid w:val="006367AE"/>
    <w:rsid w:val="006373DB"/>
    <w:rsid w:val="00644DA7"/>
    <w:rsid w:val="006818F0"/>
    <w:rsid w:val="006A3C35"/>
    <w:rsid w:val="006A6D79"/>
    <w:rsid w:val="006A6FF7"/>
    <w:rsid w:val="006D19AF"/>
    <w:rsid w:val="006D7308"/>
    <w:rsid w:val="006F534D"/>
    <w:rsid w:val="00700EED"/>
    <w:rsid w:val="007407A3"/>
    <w:rsid w:val="007440A5"/>
    <w:rsid w:val="00744862"/>
    <w:rsid w:val="0076543B"/>
    <w:rsid w:val="00776B0B"/>
    <w:rsid w:val="00792411"/>
    <w:rsid w:val="00795770"/>
    <w:rsid w:val="00795957"/>
    <w:rsid w:val="007A22EC"/>
    <w:rsid w:val="007A384B"/>
    <w:rsid w:val="007A67A2"/>
    <w:rsid w:val="007B5BF0"/>
    <w:rsid w:val="007E273C"/>
    <w:rsid w:val="007F44A5"/>
    <w:rsid w:val="007F697A"/>
    <w:rsid w:val="0080567A"/>
    <w:rsid w:val="008155BA"/>
    <w:rsid w:val="008366EB"/>
    <w:rsid w:val="00840B86"/>
    <w:rsid w:val="00856D16"/>
    <w:rsid w:val="008A506A"/>
    <w:rsid w:val="008B1FD4"/>
    <w:rsid w:val="008C218B"/>
    <w:rsid w:val="008D6BAC"/>
    <w:rsid w:val="00945BD9"/>
    <w:rsid w:val="00955C7D"/>
    <w:rsid w:val="00966ED4"/>
    <w:rsid w:val="00977F7C"/>
    <w:rsid w:val="0098254C"/>
    <w:rsid w:val="0098767C"/>
    <w:rsid w:val="00993477"/>
    <w:rsid w:val="00993518"/>
    <w:rsid w:val="009A53E1"/>
    <w:rsid w:val="009B0857"/>
    <w:rsid w:val="009E19BD"/>
    <w:rsid w:val="009F41C8"/>
    <w:rsid w:val="00A26DC4"/>
    <w:rsid w:val="00A36837"/>
    <w:rsid w:val="00A44010"/>
    <w:rsid w:val="00A6492B"/>
    <w:rsid w:val="00A666CC"/>
    <w:rsid w:val="00A84873"/>
    <w:rsid w:val="00A94A60"/>
    <w:rsid w:val="00A94C66"/>
    <w:rsid w:val="00A94C6E"/>
    <w:rsid w:val="00AB0641"/>
    <w:rsid w:val="00AB61B5"/>
    <w:rsid w:val="00AB68FF"/>
    <w:rsid w:val="00AC1913"/>
    <w:rsid w:val="00AE128A"/>
    <w:rsid w:val="00AF0BB1"/>
    <w:rsid w:val="00AF0D2A"/>
    <w:rsid w:val="00AF15D8"/>
    <w:rsid w:val="00AF55F4"/>
    <w:rsid w:val="00AF6F33"/>
    <w:rsid w:val="00B3193C"/>
    <w:rsid w:val="00B31EFD"/>
    <w:rsid w:val="00B45117"/>
    <w:rsid w:val="00B47997"/>
    <w:rsid w:val="00B52BD9"/>
    <w:rsid w:val="00B540B2"/>
    <w:rsid w:val="00B62515"/>
    <w:rsid w:val="00B64228"/>
    <w:rsid w:val="00B72A21"/>
    <w:rsid w:val="00B901B7"/>
    <w:rsid w:val="00B94A98"/>
    <w:rsid w:val="00BB56C0"/>
    <w:rsid w:val="00BB6A5E"/>
    <w:rsid w:val="00BC2133"/>
    <w:rsid w:val="00BF2423"/>
    <w:rsid w:val="00C01CDD"/>
    <w:rsid w:val="00C264DF"/>
    <w:rsid w:val="00C3037C"/>
    <w:rsid w:val="00C34A1E"/>
    <w:rsid w:val="00C54A39"/>
    <w:rsid w:val="00C64063"/>
    <w:rsid w:val="00C660D4"/>
    <w:rsid w:val="00C830C1"/>
    <w:rsid w:val="00C83558"/>
    <w:rsid w:val="00C86CD0"/>
    <w:rsid w:val="00CA12AA"/>
    <w:rsid w:val="00CC3EDB"/>
    <w:rsid w:val="00CD08F7"/>
    <w:rsid w:val="00CD6396"/>
    <w:rsid w:val="00CE46AE"/>
    <w:rsid w:val="00CF0F6D"/>
    <w:rsid w:val="00CF4DE0"/>
    <w:rsid w:val="00D13105"/>
    <w:rsid w:val="00D32E6A"/>
    <w:rsid w:val="00D334DA"/>
    <w:rsid w:val="00D44BF4"/>
    <w:rsid w:val="00D451F9"/>
    <w:rsid w:val="00D76CCB"/>
    <w:rsid w:val="00DA1AF3"/>
    <w:rsid w:val="00DB63FF"/>
    <w:rsid w:val="00DD1D00"/>
    <w:rsid w:val="00DE24F1"/>
    <w:rsid w:val="00E315D6"/>
    <w:rsid w:val="00E40EC7"/>
    <w:rsid w:val="00E43CC7"/>
    <w:rsid w:val="00E50C39"/>
    <w:rsid w:val="00E63BE5"/>
    <w:rsid w:val="00E6662B"/>
    <w:rsid w:val="00E72D13"/>
    <w:rsid w:val="00E7336B"/>
    <w:rsid w:val="00E865D7"/>
    <w:rsid w:val="00EA2322"/>
    <w:rsid w:val="00EE7941"/>
    <w:rsid w:val="00F43922"/>
    <w:rsid w:val="00F66411"/>
    <w:rsid w:val="00F70BF1"/>
    <w:rsid w:val="00F7417A"/>
    <w:rsid w:val="00F76FAE"/>
    <w:rsid w:val="00F8556C"/>
    <w:rsid w:val="00F92F97"/>
    <w:rsid w:val="00F972F3"/>
    <w:rsid w:val="00FB1A15"/>
    <w:rsid w:val="00F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98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66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41</cp:revision>
  <cp:lastPrinted>2021-03-19T09:20:00Z</cp:lastPrinted>
  <dcterms:created xsi:type="dcterms:W3CDTF">2017-01-03T09:17:00Z</dcterms:created>
  <dcterms:modified xsi:type="dcterms:W3CDTF">2021-05-20T06:47:00Z</dcterms:modified>
</cp:coreProperties>
</file>